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B467A2" w14:textId="77777777" w:rsidR="008D0937" w:rsidRDefault="008D0937" w:rsidP="00112048">
      <w:pPr>
        <w:spacing w:line="240" w:lineRule="auto"/>
        <w:ind w:right="47"/>
        <w:jc w:val="center"/>
        <w:rPr>
          <w:rFonts w:ascii="Montserrat Light" w:hAnsi="Montserrat Light"/>
          <w:b/>
          <w:bCs/>
          <w:sz w:val="24"/>
          <w:szCs w:val="24"/>
        </w:rPr>
      </w:pPr>
    </w:p>
    <w:p w14:paraId="746BC277" w14:textId="77777777" w:rsidR="008D0937" w:rsidRDefault="008D0937" w:rsidP="00112048">
      <w:pPr>
        <w:spacing w:line="240" w:lineRule="auto"/>
        <w:ind w:right="47"/>
        <w:jc w:val="center"/>
        <w:rPr>
          <w:rFonts w:ascii="Montserrat Light" w:hAnsi="Montserrat Light"/>
          <w:b/>
          <w:bCs/>
          <w:sz w:val="24"/>
          <w:szCs w:val="24"/>
        </w:rPr>
      </w:pPr>
    </w:p>
    <w:p w14:paraId="7E4E9F35" w14:textId="2FF8BCB2" w:rsidR="00112048" w:rsidRPr="002F4D45" w:rsidRDefault="00112048" w:rsidP="00112048">
      <w:pPr>
        <w:spacing w:line="240" w:lineRule="auto"/>
        <w:ind w:right="47"/>
        <w:jc w:val="center"/>
        <w:rPr>
          <w:rFonts w:ascii="Montserrat Light" w:hAnsi="Montserrat Light"/>
          <w:b/>
          <w:bCs/>
          <w:sz w:val="24"/>
          <w:szCs w:val="24"/>
        </w:rPr>
      </w:pPr>
      <w:r w:rsidRPr="002F4D45">
        <w:rPr>
          <w:rFonts w:ascii="Montserrat Light" w:hAnsi="Montserrat Light"/>
          <w:b/>
          <w:bCs/>
          <w:sz w:val="24"/>
          <w:szCs w:val="24"/>
        </w:rPr>
        <w:t>ANUNȚ</w:t>
      </w:r>
    </w:p>
    <w:p w14:paraId="293EBFFF" w14:textId="404C2EBD" w:rsidR="00112048" w:rsidRPr="002F4D45" w:rsidRDefault="00112048" w:rsidP="00112048">
      <w:pPr>
        <w:spacing w:line="240" w:lineRule="auto"/>
        <w:ind w:right="47"/>
        <w:jc w:val="center"/>
        <w:rPr>
          <w:rFonts w:ascii="Montserrat Light" w:hAnsi="Montserrat Light"/>
          <w:b/>
          <w:bCs/>
          <w:sz w:val="24"/>
          <w:szCs w:val="24"/>
        </w:rPr>
      </w:pPr>
      <w:r w:rsidRPr="002F4D45">
        <w:rPr>
          <w:rFonts w:ascii="Montserrat Light" w:hAnsi="Montserrat Light"/>
          <w:b/>
          <w:bCs/>
          <w:sz w:val="24"/>
          <w:szCs w:val="24"/>
        </w:rPr>
        <w:t xml:space="preserve">ÎN ATENȚIA ACȚIONARILOR SOCIETĂȚII </w:t>
      </w:r>
      <w:r w:rsidR="005D0342">
        <w:rPr>
          <w:rFonts w:ascii="Montserrat Light" w:hAnsi="Montserrat Light"/>
          <w:b/>
          <w:bCs/>
          <w:sz w:val="24"/>
          <w:szCs w:val="24"/>
        </w:rPr>
        <w:t>TETAROM</w:t>
      </w:r>
      <w:r w:rsidRPr="002F4D45">
        <w:rPr>
          <w:rFonts w:ascii="Montserrat Light" w:hAnsi="Montserrat Light"/>
          <w:b/>
          <w:bCs/>
          <w:sz w:val="24"/>
          <w:szCs w:val="24"/>
        </w:rPr>
        <w:t xml:space="preserve"> SA</w:t>
      </w:r>
    </w:p>
    <w:p w14:paraId="1198CBB2" w14:textId="77777777" w:rsidR="00112048" w:rsidRDefault="00112048" w:rsidP="002F4D45">
      <w:pPr>
        <w:spacing w:line="240" w:lineRule="auto"/>
        <w:ind w:right="47"/>
        <w:rPr>
          <w:rFonts w:ascii="Montserrat Light" w:hAnsi="Montserrat Light"/>
          <w:b/>
          <w:bCs/>
          <w:sz w:val="24"/>
          <w:szCs w:val="24"/>
        </w:rPr>
      </w:pPr>
    </w:p>
    <w:p w14:paraId="50DAC6D4" w14:textId="77777777" w:rsidR="008D0937" w:rsidRDefault="008D0937" w:rsidP="002F4D45">
      <w:pPr>
        <w:spacing w:line="240" w:lineRule="auto"/>
        <w:ind w:right="47"/>
        <w:rPr>
          <w:rFonts w:ascii="Montserrat Light" w:hAnsi="Montserrat Light"/>
          <w:b/>
          <w:bCs/>
          <w:sz w:val="24"/>
          <w:szCs w:val="24"/>
        </w:rPr>
      </w:pPr>
    </w:p>
    <w:p w14:paraId="55C74857" w14:textId="77777777" w:rsidR="008D0937" w:rsidRPr="002F4D45" w:rsidRDefault="008D0937" w:rsidP="002F4D45">
      <w:pPr>
        <w:spacing w:line="240" w:lineRule="auto"/>
        <w:ind w:right="47"/>
        <w:rPr>
          <w:rFonts w:ascii="Montserrat Light" w:hAnsi="Montserrat Light"/>
          <w:b/>
          <w:bCs/>
          <w:sz w:val="24"/>
          <w:szCs w:val="24"/>
        </w:rPr>
      </w:pPr>
    </w:p>
    <w:p w14:paraId="6F4CD141" w14:textId="7104911D" w:rsidR="00112048" w:rsidRPr="002F4D45" w:rsidRDefault="00112048" w:rsidP="00112048">
      <w:pPr>
        <w:spacing w:line="240" w:lineRule="auto"/>
        <w:ind w:right="47"/>
        <w:jc w:val="center"/>
        <w:rPr>
          <w:rFonts w:ascii="Montserrat Light" w:hAnsi="Montserrat Light"/>
          <w:b/>
          <w:bCs/>
          <w:sz w:val="24"/>
          <w:szCs w:val="24"/>
        </w:rPr>
      </w:pPr>
      <w:r w:rsidRPr="002F4D45">
        <w:rPr>
          <w:rFonts w:ascii="Montserrat Light" w:hAnsi="Montserrat Light"/>
          <w:b/>
          <w:bCs/>
          <w:sz w:val="24"/>
          <w:szCs w:val="24"/>
        </w:rPr>
        <w:t>INVITAȚIE</w:t>
      </w:r>
    </w:p>
    <w:p w14:paraId="484E943F" w14:textId="39B08DF0" w:rsidR="00112048" w:rsidRDefault="00112048" w:rsidP="00112048">
      <w:pPr>
        <w:spacing w:line="240" w:lineRule="auto"/>
        <w:ind w:right="47"/>
        <w:jc w:val="center"/>
        <w:rPr>
          <w:rFonts w:ascii="Montserrat Light" w:hAnsi="Montserrat Light"/>
          <w:b/>
          <w:bCs/>
          <w:sz w:val="24"/>
          <w:szCs w:val="24"/>
        </w:rPr>
      </w:pPr>
      <w:r w:rsidRPr="002F4D45">
        <w:rPr>
          <w:rFonts w:ascii="Montserrat Light" w:hAnsi="Montserrat Light"/>
          <w:b/>
          <w:bCs/>
          <w:sz w:val="24"/>
          <w:szCs w:val="24"/>
        </w:rPr>
        <w:t xml:space="preserve">LA CONSULTĂRI ÎN VEDEREA DEFINITIVĂRII </w:t>
      </w:r>
      <w:r w:rsidR="00EA016B">
        <w:rPr>
          <w:rFonts w:ascii="Montserrat Light" w:hAnsi="Montserrat Light"/>
          <w:b/>
          <w:bCs/>
          <w:sz w:val="24"/>
          <w:szCs w:val="24"/>
        </w:rPr>
        <w:t>P</w:t>
      </w:r>
      <w:r w:rsidR="005D0342">
        <w:rPr>
          <w:rFonts w:ascii="Montserrat Light" w:hAnsi="Montserrat Light"/>
          <w:b/>
          <w:bCs/>
          <w:sz w:val="24"/>
          <w:szCs w:val="24"/>
        </w:rPr>
        <w:t>ROIECTULUI COMPONENTEI INTEGRALE</w:t>
      </w:r>
      <w:r w:rsidRPr="002F4D45">
        <w:rPr>
          <w:rFonts w:ascii="Montserrat Light" w:hAnsi="Montserrat Light"/>
          <w:b/>
          <w:bCs/>
          <w:sz w:val="24"/>
          <w:szCs w:val="24"/>
        </w:rPr>
        <w:t xml:space="preserve"> A PLANULUI DE SELECȚIE PENTRU POSTU</w:t>
      </w:r>
      <w:r w:rsidR="00E3586E">
        <w:rPr>
          <w:rFonts w:ascii="Montserrat Light" w:hAnsi="Montserrat Light"/>
          <w:b/>
          <w:bCs/>
          <w:sz w:val="24"/>
          <w:szCs w:val="24"/>
        </w:rPr>
        <w:t>RILE</w:t>
      </w:r>
      <w:r w:rsidRPr="002F4D45">
        <w:rPr>
          <w:rFonts w:ascii="Montserrat Light" w:hAnsi="Montserrat Light"/>
          <w:b/>
          <w:bCs/>
          <w:sz w:val="24"/>
          <w:szCs w:val="24"/>
        </w:rPr>
        <w:t xml:space="preserve"> </w:t>
      </w:r>
      <w:r w:rsidR="009F4D26">
        <w:rPr>
          <w:rFonts w:ascii="Montserrat Light" w:hAnsi="Montserrat Light"/>
          <w:b/>
          <w:bCs/>
          <w:sz w:val="24"/>
          <w:szCs w:val="24"/>
        </w:rPr>
        <w:t xml:space="preserve">DE </w:t>
      </w:r>
      <w:r w:rsidRPr="002F4D45">
        <w:rPr>
          <w:rFonts w:ascii="Montserrat Light" w:hAnsi="Montserrat Light"/>
          <w:b/>
          <w:bCs/>
          <w:sz w:val="24"/>
          <w:szCs w:val="24"/>
        </w:rPr>
        <w:t>ADMINISTRATOR</w:t>
      </w:r>
      <w:r w:rsidR="00E3586E">
        <w:rPr>
          <w:rFonts w:ascii="Montserrat Light" w:hAnsi="Montserrat Light"/>
          <w:b/>
          <w:bCs/>
          <w:sz w:val="24"/>
          <w:szCs w:val="24"/>
        </w:rPr>
        <w:t>I</w:t>
      </w:r>
      <w:r w:rsidRPr="002F4D45">
        <w:rPr>
          <w:rFonts w:ascii="Montserrat Light" w:hAnsi="Montserrat Light"/>
          <w:b/>
          <w:bCs/>
          <w:sz w:val="24"/>
          <w:szCs w:val="24"/>
        </w:rPr>
        <w:t xml:space="preserve"> A</w:t>
      </w:r>
      <w:r w:rsidR="00E3586E">
        <w:rPr>
          <w:rFonts w:ascii="Montserrat Light" w:hAnsi="Montserrat Light"/>
          <w:b/>
          <w:bCs/>
          <w:sz w:val="24"/>
          <w:szCs w:val="24"/>
        </w:rPr>
        <w:t>I</w:t>
      </w:r>
      <w:r w:rsidRPr="002F4D45">
        <w:rPr>
          <w:rFonts w:ascii="Montserrat Light" w:hAnsi="Montserrat Light"/>
          <w:b/>
          <w:bCs/>
          <w:sz w:val="24"/>
          <w:szCs w:val="24"/>
        </w:rPr>
        <w:t xml:space="preserve"> ÎNTREPRINDERII PUBLICE </w:t>
      </w:r>
      <w:r w:rsidR="005D0342">
        <w:rPr>
          <w:rFonts w:ascii="Montserrat Light" w:hAnsi="Montserrat Light"/>
          <w:b/>
          <w:bCs/>
          <w:sz w:val="24"/>
          <w:szCs w:val="24"/>
        </w:rPr>
        <w:t>TETAROM</w:t>
      </w:r>
      <w:r w:rsidRPr="002F4D45">
        <w:rPr>
          <w:rFonts w:ascii="Montserrat Light" w:hAnsi="Montserrat Light"/>
          <w:b/>
          <w:bCs/>
          <w:sz w:val="24"/>
          <w:szCs w:val="24"/>
        </w:rPr>
        <w:t xml:space="preserve"> SA.</w:t>
      </w:r>
    </w:p>
    <w:p w14:paraId="2F558B41" w14:textId="77777777" w:rsidR="008D0937" w:rsidRDefault="008D0937" w:rsidP="00112048">
      <w:pPr>
        <w:spacing w:line="240" w:lineRule="auto"/>
        <w:ind w:right="47"/>
        <w:jc w:val="center"/>
        <w:rPr>
          <w:rFonts w:ascii="Montserrat Light" w:hAnsi="Montserrat Light"/>
          <w:b/>
          <w:bCs/>
          <w:sz w:val="24"/>
          <w:szCs w:val="24"/>
        </w:rPr>
      </w:pPr>
    </w:p>
    <w:p w14:paraId="4EEBA6D6" w14:textId="77777777" w:rsidR="008D0937" w:rsidRDefault="008D0937" w:rsidP="00112048">
      <w:pPr>
        <w:spacing w:line="240" w:lineRule="auto"/>
        <w:ind w:right="47"/>
        <w:jc w:val="center"/>
        <w:rPr>
          <w:rFonts w:ascii="Montserrat Light" w:hAnsi="Montserrat Light"/>
          <w:b/>
          <w:bCs/>
          <w:sz w:val="24"/>
          <w:szCs w:val="24"/>
        </w:rPr>
      </w:pPr>
    </w:p>
    <w:p w14:paraId="7017D8BB" w14:textId="77777777" w:rsidR="008D0937" w:rsidRPr="002F4D45" w:rsidRDefault="008D0937" w:rsidP="00112048">
      <w:pPr>
        <w:spacing w:line="240" w:lineRule="auto"/>
        <w:ind w:right="47"/>
        <w:jc w:val="center"/>
        <w:rPr>
          <w:rFonts w:ascii="Montserrat Light" w:hAnsi="Montserrat Light"/>
          <w:b/>
          <w:bCs/>
          <w:sz w:val="24"/>
          <w:szCs w:val="24"/>
        </w:rPr>
      </w:pPr>
    </w:p>
    <w:p w14:paraId="31A63DDD" w14:textId="77777777" w:rsidR="00112048" w:rsidRPr="00112048" w:rsidRDefault="00112048" w:rsidP="00112048">
      <w:pPr>
        <w:spacing w:line="240" w:lineRule="auto"/>
        <w:ind w:right="47"/>
        <w:jc w:val="center"/>
        <w:rPr>
          <w:rFonts w:ascii="Montserrat Light" w:hAnsi="Montserrat Light"/>
          <w:b/>
          <w:bCs/>
          <w:sz w:val="24"/>
          <w:szCs w:val="24"/>
        </w:rPr>
      </w:pPr>
    </w:p>
    <w:p w14:paraId="53135610" w14:textId="469BB097" w:rsidR="00112048" w:rsidRDefault="00112048" w:rsidP="002F4D45">
      <w:pPr>
        <w:spacing w:line="360" w:lineRule="auto"/>
        <w:ind w:right="47"/>
        <w:jc w:val="both"/>
        <w:rPr>
          <w:rFonts w:ascii="Montserrat Light" w:hAnsi="Montserrat Light"/>
        </w:rPr>
      </w:pPr>
      <w:proofErr w:type="spellStart"/>
      <w:r w:rsidRPr="002F4D45">
        <w:rPr>
          <w:rFonts w:ascii="Montserrat Light" w:hAnsi="Montserrat Light"/>
        </w:rPr>
        <w:t>Având</w:t>
      </w:r>
      <w:proofErr w:type="spellEnd"/>
      <w:r w:rsidRPr="002F4D45">
        <w:rPr>
          <w:rFonts w:ascii="Montserrat Light" w:hAnsi="Montserrat Light"/>
        </w:rPr>
        <w:t xml:space="preserve"> </w:t>
      </w:r>
      <w:proofErr w:type="spellStart"/>
      <w:r w:rsidRPr="002F4D45">
        <w:rPr>
          <w:rFonts w:ascii="Montserrat Light" w:hAnsi="Montserrat Light"/>
        </w:rPr>
        <w:t>în</w:t>
      </w:r>
      <w:proofErr w:type="spellEnd"/>
      <w:r w:rsidRPr="002F4D45">
        <w:rPr>
          <w:rFonts w:ascii="Montserrat Light" w:hAnsi="Montserrat Light"/>
        </w:rPr>
        <w:t xml:space="preserve"> </w:t>
      </w:r>
      <w:proofErr w:type="spellStart"/>
      <w:r w:rsidRPr="002F4D45">
        <w:rPr>
          <w:rFonts w:ascii="Montserrat Light" w:hAnsi="Montserrat Light"/>
        </w:rPr>
        <w:t>vedere</w:t>
      </w:r>
      <w:proofErr w:type="spellEnd"/>
      <w:r w:rsidRPr="002F4D45">
        <w:rPr>
          <w:rFonts w:ascii="Montserrat Light" w:hAnsi="Montserrat Light"/>
        </w:rPr>
        <w:t xml:space="preserve"> </w:t>
      </w:r>
      <w:proofErr w:type="spellStart"/>
      <w:r w:rsidRPr="002F4D45">
        <w:rPr>
          <w:rFonts w:ascii="Montserrat Light" w:hAnsi="Montserrat Light"/>
        </w:rPr>
        <w:t>prevederile</w:t>
      </w:r>
      <w:proofErr w:type="spellEnd"/>
      <w:r w:rsidRPr="002F4D45">
        <w:rPr>
          <w:rFonts w:ascii="Montserrat Light" w:hAnsi="Montserrat Light"/>
        </w:rPr>
        <w:t xml:space="preserve"> </w:t>
      </w:r>
      <w:r w:rsidR="008E4E82">
        <w:rPr>
          <w:rFonts w:ascii="Montserrat Light" w:hAnsi="Montserrat Light"/>
        </w:rPr>
        <w:t xml:space="preserve">art. </w:t>
      </w:r>
      <w:proofErr w:type="gramStart"/>
      <w:r w:rsidR="005D0342">
        <w:rPr>
          <w:rFonts w:ascii="Montserrat Light" w:hAnsi="Montserrat Light"/>
        </w:rPr>
        <w:t>10</w:t>
      </w:r>
      <w:r w:rsidR="00AD7C91">
        <w:rPr>
          <w:rFonts w:ascii="Montserrat Light" w:hAnsi="Montserrat Light"/>
        </w:rPr>
        <w:t xml:space="preserve"> </w:t>
      </w:r>
      <w:r w:rsidR="008E4E82">
        <w:rPr>
          <w:rFonts w:ascii="Montserrat Light" w:hAnsi="Montserrat Light"/>
        </w:rPr>
        <w:t xml:space="preserve"> din</w:t>
      </w:r>
      <w:proofErr w:type="gramEnd"/>
      <w:r w:rsidR="008E4E82">
        <w:rPr>
          <w:rFonts w:ascii="Montserrat Light" w:hAnsi="Montserrat Light"/>
        </w:rPr>
        <w:t xml:space="preserve"> </w:t>
      </w:r>
      <w:proofErr w:type="spellStart"/>
      <w:r w:rsidR="00AD7C91" w:rsidRPr="00AD7C91">
        <w:rPr>
          <w:rFonts w:ascii="Montserrat Light" w:hAnsi="Montserrat Light"/>
        </w:rPr>
        <w:t>Normel</w:t>
      </w:r>
      <w:r w:rsidR="00AD7C91">
        <w:rPr>
          <w:rFonts w:ascii="Montserrat Light" w:hAnsi="Montserrat Light"/>
        </w:rPr>
        <w:t>e</w:t>
      </w:r>
      <w:proofErr w:type="spellEnd"/>
      <w:r w:rsidR="00AD7C91" w:rsidRPr="00AD7C91">
        <w:rPr>
          <w:rFonts w:ascii="Montserrat Light" w:hAnsi="Montserrat Light"/>
        </w:rPr>
        <w:t xml:space="preserve"> </w:t>
      </w:r>
      <w:proofErr w:type="spellStart"/>
      <w:r w:rsidR="00AD7C91" w:rsidRPr="00AD7C91">
        <w:rPr>
          <w:rFonts w:ascii="Montserrat Light" w:hAnsi="Montserrat Light"/>
        </w:rPr>
        <w:t>metodologice</w:t>
      </w:r>
      <w:proofErr w:type="spellEnd"/>
      <w:r w:rsidR="00AD7C91" w:rsidRPr="00AD7C91">
        <w:rPr>
          <w:rFonts w:ascii="Montserrat Light" w:hAnsi="Montserrat Light"/>
        </w:rPr>
        <w:t xml:space="preserve"> de </w:t>
      </w:r>
      <w:proofErr w:type="spellStart"/>
      <w:r w:rsidR="00AD7C91" w:rsidRPr="00AD7C91">
        <w:rPr>
          <w:rFonts w:ascii="Montserrat Light" w:hAnsi="Montserrat Light"/>
        </w:rPr>
        <w:t>aplicare</w:t>
      </w:r>
      <w:proofErr w:type="spellEnd"/>
      <w:r w:rsidR="00AD7C91" w:rsidRPr="00AD7C91">
        <w:rPr>
          <w:rFonts w:ascii="Montserrat Light" w:hAnsi="Montserrat Light"/>
        </w:rPr>
        <w:t xml:space="preserve"> a </w:t>
      </w:r>
      <w:proofErr w:type="spellStart"/>
      <w:r w:rsidR="00AD7C91" w:rsidRPr="00AD7C91">
        <w:rPr>
          <w:rFonts w:ascii="Montserrat Light" w:hAnsi="Montserrat Light"/>
        </w:rPr>
        <w:t>unor</w:t>
      </w:r>
      <w:proofErr w:type="spellEnd"/>
      <w:r w:rsidR="00AD7C91" w:rsidRPr="00AD7C91">
        <w:rPr>
          <w:rFonts w:ascii="Montserrat Light" w:hAnsi="Montserrat Light"/>
        </w:rPr>
        <w:t xml:space="preserve"> </w:t>
      </w:r>
      <w:proofErr w:type="spellStart"/>
      <w:r w:rsidR="00AD7C91" w:rsidRPr="00AD7C91">
        <w:rPr>
          <w:rFonts w:ascii="Montserrat Light" w:hAnsi="Montserrat Light"/>
        </w:rPr>
        <w:t>prevederi</w:t>
      </w:r>
      <w:proofErr w:type="spellEnd"/>
      <w:r w:rsidR="00AD7C91" w:rsidRPr="00AD7C91">
        <w:rPr>
          <w:rFonts w:ascii="Montserrat Light" w:hAnsi="Montserrat Light"/>
        </w:rPr>
        <w:t xml:space="preserve"> din O.U.G. nr. 109/2011 </w:t>
      </w:r>
      <w:proofErr w:type="spellStart"/>
      <w:r w:rsidR="00AD7C91" w:rsidRPr="00AD7C91">
        <w:rPr>
          <w:rFonts w:ascii="Montserrat Light" w:hAnsi="Montserrat Light"/>
        </w:rPr>
        <w:t>privind</w:t>
      </w:r>
      <w:proofErr w:type="spellEnd"/>
      <w:r w:rsidR="00AD7C91" w:rsidRPr="00AD7C91">
        <w:rPr>
          <w:rFonts w:ascii="Montserrat Light" w:hAnsi="Montserrat Light"/>
        </w:rPr>
        <w:t xml:space="preserve"> </w:t>
      </w:r>
      <w:proofErr w:type="spellStart"/>
      <w:r w:rsidR="00AD7C91" w:rsidRPr="00AD7C91">
        <w:rPr>
          <w:rFonts w:ascii="Montserrat Light" w:hAnsi="Montserrat Light"/>
        </w:rPr>
        <w:t>guvernanța</w:t>
      </w:r>
      <w:proofErr w:type="spellEnd"/>
      <w:r w:rsidR="00AD7C91" w:rsidRPr="00AD7C91">
        <w:rPr>
          <w:rFonts w:ascii="Montserrat Light" w:hAnsi="Montserrat Light"/>
        </w:rPr>
        <w:t xml:space="preserve"> </w:t>
      </w:r>
      <w:proofErr w:type="spellStart"/>
      <w:r w:rsidR="00AD7C91" w:rsidRPr="00AD7C91">
        <w:rPr>
          <w:rFonts w:ascii="Montserrat Light" w:hAnsi="Montserrat Light"/>
        </w:rPr>
        <w:t>corporativă</w:t>
      </w:r>
      <w:proofErr w:type="spellEnd"/>
      <w:r w:rsidR="00AD7C91" w:rsidRPr="00AD7C91">
        <w:rPr>
          <w:rFonts w:ascii="Montserrat Light" w:hAnsi="Montserrat Light"/>
        </w:rPr>
        <w:t xml:space="preserve"> a </w:t>
      </w:r>
      <w:proofErr w:type="spellStart"/>
      <w:r w:rsidR="00AD7C91" w:rsidRPr="00AD7C91">
        <w:rPr>
          <w:rFonts w:ascii="Montserrat Light" w:hAnsi="Montserrat Light"/>
        </w:rPr>
        <w:t>întreprinderilor</w:t>
      </w:r>
      <w:proofErr w:type="spellEnd"/>
      <w:r w:rsidR="00AD7C91" w:rsidRPr="00AD7C91">
        <w:rPr>
          <w:rFonts w:ascii="Montserrat Light" w:hAnsi="Montserrat Light"/>
        </w:rPr>
        <w:t xml:space="preserve"> </w:t>
      </w:r>
      <w:proofErr w:type="spellStart"/>
      <w:r w:rsidR="00AD7C91" w:rsidRPr="00AD7C91">
        <w:rPr>
          <w:rFonts w:ascii="Montserrat Light" w:hAnsi="Montserrat Light"/>
        </w:rPr>
        <w:t>publice</w:t>
      </w:r>
      <w:proofErr w:type="spellEnd"/>
      <w:r w:rsidR="00AD7C91">
        <w:rPr>
          <w:rFonts w:ascii="Montserrat Light" w:hAnsi="Montserrat Light"/>
        </w:rPr>
        <w:t xml:space="preserve">, </w:t>
      </w:r>
      <w:proofErr w:type="spellStart"/>
      <w:r w:rsidR="00AD7C91">
        <w:rPr>
          <w:rFonts w:ascii="Montserrat Light" w:hAnsi="Montserrat Light"/>
        </w:rPr>
        <w:t>aprobate</w:t>
      </w:r>
      <w:proofErr w:type="spellEnd"/>
      <w:r w:rsidR="00AD7C91">
        <w:rPr>
          <w:rFonts w:ascii="Montserrat Light" w:hAnsi="Montserrat Light"/>
        </w:rPr>
        <w:t xml:space="preserve"> </w:t>
      </w:r>
      <w:proofErr w:type="spellStart"/>
      <w:r w:rsidR="00AD7C91">
        <w:rPr>
          <w:rFonts w:ascii="Montserrat Light" w:hAnsi="Montserrat Light"/>
        </w:rPr>
        <w:t>prin</w:t>
      </w:r>
      <w:proofErr w:type="spellEnd"/>
      <w:r w:rsidRPr="002F4D45">
        <w:rPr>
          <w:rFonts w:ascii="Montserrat Light" w:hAnsi="Montserrat Light"/>
        </w:rPr>
        <w:t xml:space="preserve"> </w:t>
      </w:r>
      <w:proofErr w:type="spellStart"/>
      <w:r w:rsidRPr="002F4D45">
        <w:rPr>
          <w:rFonts w:ascii="Montserrat Light" w:hAnsi="Montserrat Light"/>
        </w:rPr>
        <w:t>Hotărâr</w:t>
      </w:r>
      <w:r w:rsidR="00AD7C91">
        <w:rPr>
          <w:rFonts w:ascii="Montserrat Light" w:hAnsi="Montserrat Light"/>
        </w:rPr>
        <w:t>ea</w:t>
      </w:r>
      <w:proofErr w:type="spellEnd"/>
      <w:r w:rsidRPr="002F4D45">
        <w:rPr>
          <w:rFonts w:ascii="Montserrat Light" w:hAnsi="Montserrat Light"/>
        </w:rPr>
        <w:t xml:space="preserve"> </w:t>
      </w:r>
      <w:proofErr w:type="spellStart"/>
      <w:r w:rsidRPr="002F4D45">
        <w:rPr>
          <w:rFonts w:ascii="Montserrat Light" w:hAnsi="Montserrat Light"/>
        </w:rPr>
        <w:t>Guvern</w:t>
      </w:r>
      <w:r w:rsidR="00AD7C91">
        <w:rPr>
          <w:rFonts w:ascii="Montserrat Light" w:hAnsi="Montserrat Light"/>
        </w:rPr>
        <w:t>ului</w:t>
      </w:r>
      <w:proofErr w:type="spellEnd"/>
      <w:r w:rsidRPr="002F4D45">
        <w:rPr>
          <w:rFonts w:ascii="Montserrat Light" w:hAnsi="Montserrat Light"/>
        </w:rPr>
        <w:t xml:space="preserve"> nr. 639/2023,</w:t>
      </w:r>
    </w:p>
    <w:p w14:paraId="7D0C0E65" w14:textId="77777777" w:rsidR="008E4E82" w:rsidRPr="002F4D45" w:rsidRDefault="008E4E82" w:rsidP="002F4D45">
      <w:pPr>
        <w:spacing w:line="360" w:lineRule="auto"/>
        <w:ind w:right="47"/>
        <w:jc w:val="both"/>
        <w:rPr>
          <w:rFonts w:ascii="Montserrat Light" w:hAnsi="Montserrat Light"/>
        </w:rPr>
      </w:pPr>
    </w:p>
    <w:p w14:paraId="6B656B11" w14:textId="77B9C893" w:rsidR="005D0342" w:rsidRDefault="00112048" w:rsidP="00112048">
      <w:pPr>
        <w:spacing w:line="360" w:lineRule="auto"/>
        <w:ind w:right="47"/>
        <w:jc w:val="both"/>
        <w:rPr>
          <w:rFonts w:ascii="Montserrat Light" w:hAnsi="Montserrat Light"/>
        </w:rPr>
      </w:pPr>
      <w:r w:rsidRPr="00112048">
        <w:rPr>
          <w:rFonts w:ascii="Montserrat Light" w:hAnsi="Montserrat Light"/>
        </w:rPr>
        <w:t xml:space="preserve">Consiliul </w:t>
      </w:r>
      <w:proofErr w:type="spellStart"/>
      <w:r w:rsidRPr="00112048">
        <w:rPr>
          <w:rFonts w:ascii="Montserrat Light" w:hAnsi="Montserrat Light"/>
        </w:rPr>
        <w:t>Județean</w:t>
      </w:r>
      <w:proofErr w:type="spellEnd"/>
      <w:r w:rsidRPr="00112048">
        <w:rPr>
          <w:rFonts w:ascii="Montserrat Light" w:hAnsi="Montserrat Light"/>
        </w:rPr>
        <w:t xml:space="preserve"> Cluj, </w:t>
      </w:r>
      <w:proofErr w:type="spellStart"/>
      <w:r w:rsidRPr="00112048">
        <w:rPr>
          <w:rFonts w:ascii="Montserrat Light" w:hAnsi="Montserrat Light"/>
        </w:rPr>
        <w:t>în</w:t>
      </w:r>
      <w:proofErr w:type="spellEnd"/>
      <w:r w:rsidRPr="00112048">
        <w:rPr>
          <w:rFonts w:ascii="Montserrat Light" w:hAnsi="Montserrat Light"/>
        </w:rPr>
        <w:t xml:space="preserve"> </w:t>
      </w:r>
      <w:proofErr w:type="spellStart"/>
      <w:r w:rsidRPr="00112048">
        <w:rPr>
          <w:rFonts w:ascii="Montserrat Light" w:hAnsi="Montserrat Light"/>
        </w:rPr>
        <w:t>calitate</w:t>
      </w:r>
      <w:proofErr w:type="spellEnd"/>
      <w:r w:rsidRPr="00112048">
        <w:rPr>
          <w:rFonts w:ascii="Montserrat Light" w:hAnsi="Montserrat Light"/>
        </w:rPr>
        <w:t xml:space="preserve"> de </w:t>
      </w:r>
      <w:proofErr w:type="spellStart"/>
      <w:r w:rsidRPr="00112048">
        <w:rPr>
          <w:rFonts w:ascii="Montserrat Light" w:hAnsi="Montserrat Light"/>
        </w:rPr>
        <w:t>autoritate</w:t>
      </w:r>
      <w:proofErr w:type="spellEnd"/>
      <w:r w:rsidRPr="00112048">
        <w:rPr>
          <w:rFonts w:ascii="Montserrat Light" w:hAnsi="Montserrat Light"/>
        </w:rPr>
        <w:t xml:space="preserve"> </w:t>
      </w:r>
      <w:proofErr w:type="spellStart"/>
      <w:r w:rsidRPr="00112048">
        <w:rPr>
          <w:rFonts w:ascii="Montserrat Light" w:hAnsi="Montserrat Light"/>
        </w:rPr>
        <w:t>publică</w:t>
      </w:r>
      <w:proofErr w:type="spellEnd"/>
      <w:r w:rsidRPr="00112048">
        <w:rPr>
          <w:rFonts w:ascii="Montserrat Light" w:hAnsi="Montserrat Light"/>
        </w:rPr>
        <w:t xml:space="preserve"> </w:t>
      </w:r>
      <w:proofErr w:type="spellStart"/>
      <w:r w:rsidRPr="00112048">
        <w:rPr>
          <w:rFonts w:ascii="Montserrat Light" w:hAnsi="Montserrat Light"/>
        </w:rPr>
        <w:t>tutelară</w:t>
      </w:r>
      <w:proofErr w:type="spellEnd"/>
      <w:r w:rsidRPr="00112048">
        <w:rPr>
          <w:rFonts w:ascii="Montserrat Light" w:hAnsi="Montserrat Light"/>
        </w:rPr>
        <w:t xml:space="preserve">, </w:t>
      </w:r>
      <w:r w:rsidR="005D0342">
        <w:rPr>
          <w:rFonts w:ascii="Montserrat Light" w:hAnsi="Montserrat Light"/>
        </w:rPr>
        <w:t xml:space="preserve">a </w:t>
      </w:r>
      <w:proofErr w:type="spellStart"/>
      <w:r w:rsidR="005D0342">
        <w:rPr>
          <w:rFonts w:ascii="Montserrat Light" w:hAnsi="Montserrat Light"/>
        </w:rPr>
        <w:t>publicat</w:t>
      </w:r>
      <w:proofErr w:type="spellEnd"/>
      <w:r w:rsidR="005D0342">
        <w:rPr>
          <w:rFonts w:ascii="Montserrat Light" w:hAnsi="Montserrat Light"/>
        </w:rPr>
        <w:t xml:space="preserve"> pe </w:t>
      </w:r>
      <w:proofErr w:type="spellStart"/>
      <w:r w:rsidR="005D0342">
        <w:rPr>
          <w:rFonts w:ascii="Montserrat Light" w:hAnsi="Montserrat Light"/>
        </w:rPr>
        <w:t>pagina</w:t>
      </w:r>
      <w:proofErr w:type="spellEnd"/>
      <w:r w:rsidR="005D0342">
        <w:rPr>
          <w:rFonts w:ascii="Montserrat Light" w:hAnsi="Montserrat Light"/>
        </w:rPr>
        <w:t xml:space="preserve"> de internet </w:t>
      </w:r>
      <w:proofErr w:type="spellStart"/>
      <w:r w:rsidR="005D0342" w:rsidRPr="005D0342">
        <w:rPr>
          <w:rFonts w:ascii="Montserrat Light" w:hAnsi="Montserrat Light"/>
        </w:rPr>
        <w:t>Proiectul</w:t>
      </w:r>
      <w:proofErr w:type="spellEnd"/>
      <w:r w:rsidR="005D0342" w:rsidRPr="005D0342">
        <w:rPr>
          <w:rFonts w:ascii="Montserrat Light" w:hAnsi="Montserrat Light"/>
        </w:rPr>
        <w:t xml:space="preserve"> </w:t>
      </w:r>
      <w:proofErr w:type="spellStart"/>
      <w:r w:rsidR="005D0342" w:rsidRPr="005D0342">
        <w:rPr>
          <w:rFonts w:ascii="Montserrat Light" w:hAnsi="Montserrat Light"/>
        </w:rPr>
        <w:t>componentei</w:t>
      </w:r>
      <w:proofErr w:type="spellEnd"/>
      <w:r w:rsidR="005D0342" w:rsidRPr="005D0342">
        <w:rPr>
          <w:rFonts w:ascii="Montserrat Light" w:hAnsi="Montserrat Light"/>
        </w:rPr>
        <w:t xml:space="preserve"> </w:t>
      </w:r>
      <w:proofErr w:type="spellStart"/>
      <w:r w:rsidR="005D0342" w:rsidRPr="005D0342">
        <w:rPr>
          <w:rFonts w:ascii="Montserrat Light" w:hAnsi="Montserrat Light"/>
        </w:rPr>
        <w:t>integrale</w:t>
      </w:r>
      <w:proofErr w:type="spellEnd"/>
      <w:r w:rsidR="005D0342" w:rsidRPr="005D0342">
        <w:rPr>
          <w:rFonts w:ascii="Montserrat Light" w:hAnsi="Montserrat Light"/>
        </w:rPr>
        <w:t xml:space="preserve"> a </w:t>
      </w:r>
      <w:proofErr w:type="spellStart"/>
      <w:r w:rsidR="005D0342" w:rsidRPr="005D0342">
        <w:rPr>
          <w:rFonts w:ascii="Montserrat Light" w:hAnsi="Montserrat Light"/>
        </w:rPr>
        <w:t>planului</w:t>
      </w:r>
      <w:proofErr w:type="spellEnd"/>
      <w:r w:rsidR="005D0342" w:rsidRPr="005D0342">
        <w:rPr>
          <w:rFonts w:ascii="Montserrat Light" w:hAnsi="Montserrat Light"/>
        </w:rPr>
        <w:t xml:space="preserve"> de </w:t>
      </w:r>
      <w:proofErr w:type="spellStart"/>
      <w:r w:rsidR="005D0342" w:rsidRPr="005D0342">
        <w:rPr>
          <w:rFonts w:ascii="Montserrat Light" w:hAnsi="Montserrat Light"/>
        </w:rPr>
        <w:t>selecţie</w:t>
      </w:r>
      <w:proofErr w:type="spellEnd"/>
      <w:r w:rsidR="005D0342">
        <w:rPr>
          <w:rFonts w:ascii="Montserrat Light" w:hAnsi="Montserrat Light"/>
        </w:rPr>
        <w:t>.</w:t>
      </w:r>
    </w:p>
    <w:p w14:paraId="7227D0DB" w14:textId="77777777" w:rsidR="008D0937" w:rsidRDefault="008D0937" w:rsidP="00112048">
      <w:pPr>
        <w:spacing w:line="360" w:lineRule="auto"/>
        <w:ind w:right="47"/>
        <w:jc w:val="both"/>
        <w:rPr>
          <w:rFonts w:ascii="Montserrat Light" w:hAnsi="Montserrat Light"/>
        </w:rPr>
      </w:pPr>
    </w:p>
    <w:p w14:paraId="0B2FD0BE" w14:textId="38B87C98" w:rsidR="005D0342" w:rsidRDefault="008D0937" w:rsidP="00112048">
      <w:pPr>
        <w:spacing w:line="360" w:lineRule="auto"/>
        <w:ind w:right="47"/>
        <w:jc w:val="both"/>
        <w:rPr>
          <w:rFonts w:ascii="Montserrat Light" w:hAnsi="Montserrat Light"/>
        </w:rPr>
      </w:pPr>
      <w:proofErr w:type="spellStart"/>
      <w:r w:rsidRPr="008D0937">
        <w:rPr>
          <w:rFonts w:ascii="Montserrat Light" w:hAnsi="Montserrat Light"/>
        </w:rPr>
        <w:t>Proiectul</w:t>
      </w:r>
      <w:proofErr w:type="spellEnd"/>
      <w:r w:rsidRPr="008D0937">
        <w:rPr>
          <w:rFonts w:ascii="Montserrat Light" w:hAnsi="Montserrat Light"/>
        </w:rPr>
        <w:t xml:space="preserve"> </w:t>
      </w:r>
      <w:proofErr w:type="spellStart"/>
      <w:r w:rsidRPr="008D0937">
        <w:rPr>
          <w:rFonts w:ascii="Montserrat Light" w:hAnsi="Montserrat Light"/>
        </w:rPr>
        <w:t>componentei</w:t>
      </w:r>
      <w:proofErr w:type="spellEnd"/>
      <w:r w:rsidRPr="008D0937">
        <w:rPr>
          <w:rFonts w:ascii="Montserrat Light" w:hAnsi="Montserrat Light"/>
        </w:rPr>
        <w:t xml:space="preserve"> </w:t>
      </w:r>
      <w:proofErr w:type="spellStart"/>
      <w:r w:rsidRPr="008D0937">
        <w:rPr>
          <w:rFonts w:ascii="Montserrat Light" w:hAnsi="Montserrat Light"/>
        </w:rPr>
        <w:t>integrale</w:t>
      </w:r>
      <w:proofErr w:type="spellEnd"/>
      <w:r w:rsidRPr="008D0937">
        <w:rPr>
          <w:rFonts w:ascii="Montserrat Light" w:hAnsi="Montserrat Light"/>
        </w:rPr>
        <w:t xml:space="preserve"> a </w:t>
      </w:r>
      <w:proofErr w:type="spellStart"/>
      <w:r w:rsidRPr="008D0937">
        <w:rPr>
          <w:rFonts w:ascii="Montserrat Light" w:hAnsi="Montserrat Light"/>
        </w:rPr>
        <w:t>planului</w:t>
      </w:r>
      <w:proofErr w:type="spellEnd"/>
      <w:r w:rsidRPr="008D0937">
        <w:rPr>
          <w:rFonts w:ascii="Montserrat Light" w:hAnsi="Montserrat Light"/>
        </w:rPr>
        <w:t xml:space="preserve"> de </w:t>
      </w:r>
      <w:proofErr w:type="spellStart"/>
      <w:r w:rsidRPr="008D0937">
        <w:rPr>
          <w:rFonts w:ascii="Montserrat Light" w:hAnsi="Montserrat Light"/>
        </w:rPr>
        <w:t>selecţie</w:t>
      </w:r>
      <w:proofErr w:type="spellEnd"/>
      <w:r>
        <w:rPr>
          <w:rFonts w:ascii="Montserrat Light" w:hAnsi="Montserrat Light"/>
        </w:rPr>
        <w:t xml:space="preserve"> </w:t>
      </w:r>
      <w:proofErr w:type="spellStart"/>
      <w:r>
        <w:rPr>
          <w:rFonts w:ascii="Montserrat Light" w:hAnsi="Montserrat Light"/>
        </w:rPr>
        <w:t>poate</w:t>
      </w:r>
      <w:proofErr w:type="spellEnd"/>
      <w:r>
        <w:rPr>
          <w:rFonts w:ascii="Montserrat Light" w:hAnsi="Montserrat Light"/>
        </w:rPr>
        <w:t xml:space="preserve"> fi </w:t>
      </w:r>
      <w:proofErr w:type="spellStart"/>
      <w:r>
        <w:rPr>
          <w:rFonts w:ascii="Montserrat Light" w:hAnsi="Montserrat Light"/>
        </w:rPr>
        <w:t>consultat</w:t>
      </w:r>
      <w:proofErr w:type="spellEnd"/>
      <w:r>
        <w:rPr>
          <w:rFonts w:ascii="Montserrat Light" w:hAnsi="Montserrat Light"/>
        </w:rPr>
        <w:t xml:space="preserve"> </w:t>
      </w:r>
      <w:proofErr w:type="spellStart"/>
      <w:r>
        <w:rPr>
          <w:rFonts w:ascii="Montserrat Light" w:hAnsi="Montserrat Light"/>
        </w:rPr>
        <w:t>și</w:t>
      </w:r>
      <w:proofErr w:type="spellEnd"/>
      <w:r>
        <w:rPr>
          <w:rFonts w:ascii="Montserrat Light" w:hAnsi="Montserrat Light"/>
        </w:rPr>
        <w:t xml:space="preserve"> pe </w:t>
      </w:r>
      <w:proofErr w:type="spellStart"/>
      <w:r>
        <w:rPr>
          <w:rFonts w:ascii="Montserrat Light" w:hAnsi="Montserrat Light"/>
        </w:rPr>
        <w:t>pagina</w:t>
      </w:r>
      <w:proofErr w:type="spellEnd"/>
      <w:r>
        <w:rPr>
          <w:rFonts w:ascii="Montserrat Light" w:hAnsi="Montserrat Light"/>
        </w:rPr>
        <w:t xml:space="preserve"> de internet a </w:t>
      </w:r>
      <w:proofErr w:type="spellStart"/>
      <w:r>
        <w:rPr>
          <w:rFonts w:ascii="Montserrat Light" w:hAnsi="Montserrat Light"/>
        </w:rPr>
        <w:t>întreprinderii</w:t>
      </w:r>
      <w:proofErr w:type="spellEnd"/>
      <w:r>
        <w:rPr>
          <w:rFonts w:ascii="Montserrat Light" w:hAnsi="Montserrat Light"/>
        </w:rPr>
        <w:t xml:space="preserve"> </w:t>
      </w:r>
      <w:proofErr w:type="spellStart"/>
      <w:r>
        <w:rPr>
          <w:rFonts w:ascii="Montserrat Light" w:hAnsi="Montserrat Light"/>
        </w:rPr>
        <w:t>publice</w:t>
      </w:r>
      <w:proofErr w:type="spellEnd"/>
      <w:r>
        <w:rPr>
          <w:rFonts w:ascii="Montserrat Light" w:hAnsi="Montserrat Light"/>
        </w:rPr>
        <w:t xml:space="preserve">. </w:t>
      </w:r>
    </w:p>
    <w:p w14:paraId="01F5827F" w14:textId="77777777" w:rsidR="008D0937" w:rsidRDefault="008D0937" w:rsidP="00112048">
      <w:pPr>
        <w:spacing w:line="360" w:lineRule="auto"/>
        <w:ind w:right="47"/>
        <w:jc w:val="both"/>
        <w:rPr>
          <w:rFonts w:ascii="Montserrat Light" w:hAnsi="Montserrat Light"/>
        </w:rPr>
      </w:pPr>
    </w:p>
    <w:p w14:paraId="459C6066" w14:textId="54094B6A" w:rsidR="005D0342" w:rsidRDefault="005D0342" w:rsidP="00112048">
      <w:pPr>
        <w:spacing w:line="360" w:lineRule="auto"/>
        <w:ind w:right="47"/>
        <w:jc w:val="both"/>
        <w:rPr>
          <w:rFonts w:ascii="Montserrat Light" w:hAnsi="Montserrat Light"/>
        </w:rPr>
      </w:pPr>
      <w:proofErr w:type="spellStart"/>
      <w:r>
        <w:rPr>
          <w:rFonts w:ascii="Montserrat Light" w:hAnsi="Montserrat Light"/>
        </w:rPr>
        <w:t>Eventualele</w:t>
      </w:r>
      <w:proofErr w:type="spellEnd"/>
      <w:r>
        <w:rPr>
          <w:rFonts w:ascii="Montserrat Light" w:hAnsi="Montserrat Light"/>
        </w:rPr>
        <w:t xml:space="preserve"> </w:t>
      </w:r>
      <w:proofErr w:type="spellStart"/>
      <w:r>
        <w:rPr>
          <w:rFonts w:ascii="Montserrat Light" w:hAnsi="Montserrat Light"/>
        </w:rPr>
        <w:t>propuneri</w:t>
      </w:r>
      <w:proofErr w:type="spellEnd"/>
      <w:r>
        <w:rPr>
          <w:rFonts w:ascii="Montserrat Light" w:hAnsi="Montserrat Light"/>
        </w:rPr>
        <w:t xml:space="preserve"> de </w:t>
      </w:r>
      <w:proofErr w:type="spellStart"/>
      <w:r>
        <w:rPr>
          <w:rFonts w:ascii="Montserrat Light" w:hAnsi="Montserrat Light"/>
        </w:rPr>
        <w:t>modificare</w:t>
      </w:r>
      <w:proofErr w:type="spellEnd"/>
      <w:r w:rsidR="008D0937">
        <w:rPr>
          <w:rFonts w:ascii="Montserrat Light" w:hAnsi="Montserrat Light"/>
        </w:rPr>
        <w:t>/</w:t>
      </w:r>
      <w:proofErr w:type="spellStart"/>
      <w:r w:rsidR="008D0937">
        <w:rPr>
          <w:rFonts w:ascii="Montserrat Light" w:hAnsi="Montserrat Light"/>
        </w:rPr>
        <w:t>completare</w:t>
      </w:r>
      <w:proofErr w:type="spellEnd"/>
      <w:r>
        <w:rPr>
          <w:rFonts w:ascii="Montserrat Light" w:hAnsi="Montserrat Light"/>
        </w:rPr>
        <w:t xml:space="preserve"> </w:t>
      </w:r>
      <w:proofErr w:type="spellStart"/>
      <w:r>
        <w:rPr>
          <w:rFonts w:ascii="Montserrat Light" w:hAnsi="Montserrat Light"/>
        </w:rPr>
        <w:t>vor</w:t>
      </w:r>
      <w:proofErr w:type="spellEnd"/>
      <w:r>
        <w:rPr>
          <w:rFonts w:ascii="Montserrat Light" w:hAnsi="Montserrat Light"/>
        </w:rPr>
        <w:t xml:space="preserve"> fi </w:t>
      </w:r>
      <w:r w:rsidRPr="005D0342">
        <w:rPr>
          <w:rFonts w:ascii="Montserrat Light" w:hAnsi="Montserrat Light"/>
        </w:rPr>
        <w:t>formula</w:t>
      </w:r>
      <w:r>
        <w:rPr>
          <w:rFonts w:ascii="Montserrat Light" w:hAnsi="Montserrat Light"/>
        </w:rPr>
        <w:t>te</w:t>
      </w:r>
      <w:r w:rsidRPr="005D0342">
        <w:rPr>
          <w:rFonts w:ascii="Montserrat Light" w:hAnsi="Montserrat Light"/>
        </w:rPr>
        <w:t xml:space="preserve"> </w:t>
      </w:r>
      <w:proofErr w:type="spellStart"/>
      <w:r w:rsidRPr="005D0342">
        <w:rPr>
          <w:rFonts w:ascii="Montserrat Light" w:hAnsi="Montserrat Light"/>
        </w:rPr>
        <w:t>în</w:t>
      </w:r>
      <w:proofErr w:type="spellEnd"/>
      <w:r w:rsidRPr="005D0342">
        <w:rPr>
          <w:rFonts w:ascii="Montserrat Light" w:hAnsi="Montserrat Light"/>
        </w:rPr>
        <w:t xml:space="preserve"> </w:t>
      </w:r>
      <w:proofErr w:type="spellStart"/>
      <w:r w:rsidRPr="005D0342">
        <w:rPr>
          <w:rFonts w:ascii="Montserrat Light" w:hAnsi="Montserrat Light"/>
        </w:rPr>
        <w:t>scris</w:t>
      </w:r>
      <w:proofErr w:type="spellEnd"/>
      <w:r w:rsidRPr="005D0342">
        <w:rPr>
          <w:rFonts w:ascii="Montserrat Light" w:hAnsi="Montserrat Light"/>
        </w:rPr>
        <w:t xml:space="preserve"> </w:t>
      </w:r>
      <w:proofErr w:type="spellStart"/>
      <w:r w:rsidRPr="005D0342">
        <w:rPr>
          <w:rFonts w:ascii="Montserrat Light" w:hAnsi="Montserrat Light"/>
        </w:rPr>
        <w:t>în</w:t>
      </w:r>
      <w:proofErr w:type="spellEnd"/>
      <w:r w:rsidRPr="005D0342">
        <w:rPr>
          <w:rFonts w:ascii="Montserrat Light" w:hAnsi="Montserrat Light"/>
        </w:rPr>
        <w:t xml:space="preserve"> termen de 5 </w:t>
      </w:r>
      <w:proofErr w:type="spellStart"/>
      <w:r w:rsidRPr="005D0342">
        <w:rPr>
          <w:rFonts w:ascii="Montserrat Light" w:hAnsi="Montserrat Light"/>
        </w:rPr>
        <w:t>zile</w:t>
      </w:r>
      <w:proofErr w:type="spellEnd"/>
      <w:r w:rsidRPr="005D0342">
        <w:rPr>
          <w:rFonts w:ascii="Montserrat Light" w:hAnsi="Montserrat Light"/>
        </w:rPr>
        <w:t xml:space="preserve"> de la data </w:t>
      </w:r>
      <w:proofErr w:type="spellStart"/>
      <w:r w:rsidRPr="005D0342">
        <w:rPr>
          <w:rFonts w:ascii="Montserrat Light" w:hAnsi="Montserrat Light"/>
        </w:rPr>
        <w:t>publicării</w:t>
      </w:r>
      <w:proofErr w:type="spellEnd"/>
      <w:r w:rsidRPr="005D0342">
        <w:rPr>
          <w:rFonts w:ascii="Montserrat Light" w:hAnsi="Montserrat Light"/>
        </w:rPr>
        <w:t xml:space="preserve">, </w:t>
      </w:r>
      <w:proofErr w:type="spellStart"/>
      <w:r w:rsidRPr="005D0342">
        <w:rPr>
          <w:rFonts w:ascii="Montserrat Light" w:hAnsi="Montserrat Light"/>
        </w:rPr>
        <w:t>respectiv</w:t>
      </w:r>
      <w:proofErr w:type="spellEnd"/>
      <w:r w:rsidRPr="005D0342">
        <w:rPr>
          <w:rFonts w:ascii="Montserrat Light" w:hAnsi="Montserrat Light"/>
        </w:rPr>
        <w:t xml:space="preserve"> </w:t>
      </w:r>
      <w:proofErr w:type="spellStart"/>
      <w:r w:rsidRPr="005D0342">
        <w:rPr>
          <w:rFonts w:ascii="Montserrat Light" w:hAnsi="Montserrat Light"/>
        </w:rPr>
        <w:t>până</w:t>
      </w:r>
      <w:proofErr w:type="spellEnd"/>
      <w:r w:rsidRPr="005D0342">
        <w:rPr>
          <w:rFonts w:ascii="Montserrat Light" w:hAnsi="Montserrat Light"/>
        </w:rPr>
        <w:t xml:space="preserve"> la data de </w:t>
      </w:r>
      <w:r w:rsidR="008D0937" w:rsidRPr="008D0937">
        <w:rPr>
          <w:rFonts w:ascii="Montserrat Light" w:hAnsi="Montserrat Light"/>
          <w:b/>
          <w:bCs/>
        </w:rPr>
        <w:t>1</w:t>
      </w:r>
      <w:r w:rsidR="00B54017">
        <w:rPr>
          <w:rFonts w:ascii="Montserrat Light" w:hAnsi="Montserrat Light"/>
          <w:b/>
          <w:bCs/>
        </w:rPr>
        <w:t>1</w:t>
      </w:r>
      <w:r w:rsidR="008D0937" w:rsidRPr="008D0937">
        <w:rPr>
          <w:rFonts w:ascii="Montserrat Light" w:hAnsi="Montserrat Light"/>
          <w:b/>
          <w:bCs/>
        </w:rPr>
        <w:t>.08</w:t>
      </w:r>
      <w:r w:rsidRPr="008D0937">
        <w:rPr>
          <w:rFonts w:ascii="Montserrat Light" w:hAnsi="Montserrat Light"/>
          <w:b/>
          <w:bCs/>
        </w:rPr>
        <w:t>.2026</w:t>
      </w:r>
      <w:r w:rsidRPr="005D0342">
        <w:rPr>
          <w:rFonts w:ascii="Montserrat Light" w:hAnsi="Montserrat Light"/>
        </w:rPr>
        <w:t xml:space="preserve">, pe </w:t>
      </w:r>
      <w:proofErr w:type="spellStart"/>
      <w:r w:rsidRPr="005D0342">
        <w:rPr>
          <w:rFonts w:ascii="Montserrat Light" w:hAnsi="Montserrat Light"/>
        </w:rPr>
        <w:t>adresa</w:t>
      </w:r>
      <w:proofErr w:type="spellEnd"/>
      <w:r w:rsidRPr="005D0342">
        <w:rPr>
          <w:rFonts w:ascii="Montserrat Light" w:hAnsi="Montserrat Light"/>
        </w:rPr>
        <w:t xml:space="preserve"> de e-mail </w:t>
      </w:r>
      <w:hyperlink r:id="rId7" w:history="1">
        <w:r w:rsidR="00093325" w:rsidRPr="005B1484">
          <w:rPr>
            <w:rStyle w:val="Hyperlink"/>
            <w:rFonts w:ascii="Montserrat Light" w:hAnsi="Montserrat Light"/>
          </w:rPr>
          <w:t>guvernanta.corporativa@cjcluj.ro</w:t>
        </w:r>
      </w:hyperlink>
      <w:r w:rsidRPr="005D0342">
        <w:rPr>
          <w:rFonts w:ascii="Montserrat Light" w:hAnsi="Montserrat Light"/>
        </w:rPr>
        <w:t>.</w:t>
      </w:r>
    </w:p>
    <w:p w14:paraId="71483D13" w14:textId="77777777" w:rsidR="00093325" w:rsidRDefault="00093325" w:rsidP="00112048">
      <w:pPr>
        <w:spacing w:line="360" w:lineRule="auto"/>
        <w:ind w:right="47"/>
        <w:jc w:val="both"/>
        <w:rPr>
          <w:rFonts w:ascii="Montserrat Light" w:hAnsi="Montserrat Light"/>
        </w:rPr>
      </w:pPr>
    </w:p>
    <w:p w14:paraId="3CB3E070" w14:textId="77777777" w:rsidR="00093325" w:rsidRDefault="00093325" w:rsidP="00112048">
      <w:pPr>
        <w:spacing w:line="360" w:lineRule="auto"/>
        <w:ind w:right="47"/>
        <w:jc w:val="both"/>
        <w:rPr>
          <w:rFonts w:ascii="Montserrat Light" w:hAnsi="Montserrat Light"/>
        </w:rPr>
      </w:pPr>
    </w:p>
    <w:p w14:paraId="724F1268" w14:textId="77777777" w:rsidR="00093325" w:rsidRDefault="00093325" w:rsidP="00112048">
      <w:pPr>
        <w:spacing w:line="360" w:lineRule="auto"/>
        <w:ind w:right="47"/>
        <w:jc w:val="both"/>
        <w:rPr>
          <w:rFonts w:ascii="Montserrat Light" w:hAnsi="Montserrat Light"/>
        </w:rPr>
      </w:pPr>
    </w:p>
    <w:p w14:paraId="0F68C98C" w14:textId="77777777" w:rsidR="00093325" w:rsidRDefault="00093325" w:rsidP="00112048">
      <w:pPr>
        <w:spacing w:line="360" w:lineRule="auto"/>
        <w:ind w:right="47"/>
        <w:jc w:val="both"/>
        <w:rPr>
          <w:rFonts w:ascii="Montserrat Light" w:hAnsi="Montserrat Light"/>
        </w:rPr>
      </w:pPr>
    </w:p>
    <w:p w14:paraId="64D464E4" w14:textId="0514CE66" w:rsidR="00093325" w:rsidRDefault="00093325" w:rsidP="00093325">
      <w:pPr>
        <w:spacing w:line="360" w:lineRule="auto"/>
        <w:ind w:right="47"/>
        <w:jc w:val="right"/>
        <w:rPr>
          <w:rFonts w:ascii="Montserrat Light" w:hAnsi="Montserrat Light"/>
        </w:rPr>
      </w:pPr>
      <w:r>
        <w:rPr>
          <w:rFonts w:ascii="Montserrat Light" w:hAnsi="Montserrat Light"/>
          <w:b/>
          <w:bCs/>
          <w:sz w:val="14"/>
          <w:szCs w:val="14"/>
        </w:rPr>
        <w:t xml:space="preserve"> </w:t>
      </w:r>
      <w:r w:rsidRPr="00311F93">
        <w:rPr>
          <w:rFonts w:ascii="Montserrat Light" w:hAnsi="Montserrat Light"/>
          <w:b/>
          <w:bCs/>
          <w:sz w:val="14"/>
          <w:szCs w:val="14"/>
        </w:rPr>
        <w:t xml:space="preserve">Data </w:t>
      </w:r>
      <w:proofErr w:type="spellStart"/>
      <w:r w:rsidRPr="00311F93">
        <w:rPr>
          <w:rFonts w:ascii="Montserrat Light" w:hAnsi="Montserrat Light"/>
          <w:b/>
          <w:bCs/>
          <w:sz w:val="14"/>
          <w:szCs w:val="14"/>
        </w:rPr>
        <w:t>publicării</w:t>
      </w:r>
      <w:proofErr w:type="spellEnd"/>
      <w:r w:rsidRPr="00311F93">
        <w:rPr>
          <w:rFonts w:ascii="Montserrat Light" w:hAnsi="Montserrat Light"/>
          <w:b/>
          <w:bCs/>
          <w:sz w:val="14"/>
          <w:szCs w:val="14"/>
        </w:rPr>
        <w:t xml:space="preserve">: </w:t>
      </w:r>
      <w:r>
        <w:rPr>
          <w:rFonts w:ascii="Montserrat Light" w:hAnsi="Montserrat Light"/>
          <w:b/>
          <w:bCs/>
          <w:sz w:val="14"/>
          <w:szCs w:val="14"/>
        </w:rPr>
        <w:t>0</w:t>
      </w:r>
      <w:r w:rsidR="00B54017">
        <w:rPr>
          <w:rFonts w:ascii="Montserrat Light" w:hAnsi="Montserrat Light"/>
          <w:b/>
          <w:bCs/>
          <w:sz w:val="14"/>
          <w:szCs w:val="14"/>
        </w:rPr>
        <w:t>6</w:t>
      </w:r>
      <w:r>
        <w:rPr>
          <w:rFonts w:ascii="Montserrat Light" w:hAnsi="Montserrat Light"/>
          <w:b/>
          <w:bCs/>
          <w:sz w:val="14"/>
          <w:szCs w:val="14"/>
        </w:rPr>
        <w:t>.08</w:t>
      </w:r>
      <w:r w:rsidRPr="00311F93">
        <w:rPr>
          <w:rFonts w:ascii="Montserrat Light" w:hAnsi="Montserrat Light"/>
          <w:b/>
          <w:bCs/>
          <w:sz w:val="14"/>
          <w:szCs w:val="14"/>
        </w:rPr>
        <w:t>.202</w:t>
      </w:r>
      <w:r>
        <w:rPr>
          <w:rFonts w:ascii="Montserrat Light" w:hAnsi="Montserrat Light"/>
          <w:b/>
          <w:bCs/>
          <w:sz w:val="14"/>
          <w:szCs w:val="14"/>
        </w:rPr>
        <w:t>6</w:t>
      </w:r>
    </w:p>
    <w:sectPr w:rsidR="00093325" w:rsidSect="00CC2486">
      <w:headerReference w:type="default" r:id="rId8"/>
      <w:footerReference w:type="default" r:id="rId9"/>
      <w:pgSz w:w="11909" w:h="16834"/>
      <w:pgMar w:top="1440" w:right="832" w:bottom="1440" w:left="1276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DB08E6" w14:textId="77777777" w:rsidR="00F52DA4" w:rsidRDefault="00F52DA4">
      <w:pPr>
        <w:spacing w:line="240" w:lineRule="auto"/>
      </w:pPr>
      <w:r>
        <w:separator/>
      </w:r>
    </w:p>
  </w:endnote>
  <w:endnote w:type="continuationSeparator" w:id="0">
    <w:p w14:paraId="3D73EB94" w14:textId="77777777" w:rsidR="00F52DA4" w:rsidRDefault="00F52DA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 Light">
    <w:altName w:val="Calibri"/>
    <w:panose1 w:val="00000400000000000000"/>
    <w:charset w:val="00"/>
    <w:family w:val="auto"/>
    <w:pitch w:val="variable"/>
    <w:sig w:usb0="2000020F" w:usb1="00000003" w:usb2="00000000" w:usb3="00000000" w:csb0="00000197" w:csb1="00000000"/>
  </w:font>
  <w:font w:name="Montserrat">
    <w:altName w:val="Calibri"/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99E1B9" w14:textId="77777777" w:rsidR="001C6EA8" w:rsidRPr="001C6EA8" w:rsidRDefault="001C6EA8">
    <w:pPr>
      <w:rPr>
        <w:rFonts w:ascii="Montserrat" w:hAnsi="Montserrat" w:cs="Calibri"/>
        <w:color w:val="6F859D"/>
        <w:sz w:val="16"/>
        <w:szCs w:val="16"/>
      </w:rPr>
    </w:pPr>
    <w:proofErr w:type="spellStart"/>
    <w:r w:rsidRPr="001C6EA8">
      <w:rPr>
        <w:rFonts w:ascii="Montserrat" w:hAnsi="Montserrat" w:cs="Calibri"/>
        <w:color w:val="6F859D"/>
        <w:sz w:val="16"/>
        <w:szCs w:val="16"/>
      </w:rPr>
      <w:t>ÎntemeiulRegulamentului</w:t>
    </w:r>
    <w:proofErr w:type="spellEnd"/>
    <w:r w:rsidRPr="001C6EA8">
      <w:rPr>
        <w:rFonts w:ascii="Montserrat" w:hAnsi="Montserrat" w:cs="Calibri"/>
        <w:color w:val="6F859D"/>
        <w:sz w:val="16"/>
        <w:szCs w:val="16"/>
      </w:rPr>
      <w:t xml:space="preserve"> (UE) nr. 2016/679 privindprotecţiapersoanelorfiziceînceeacepriveşteprelucrareadatelor cu </w:t>
    </w:r>
    <w:proofErr w:type="spellStart"/>
    <w:r w:rsidRPr="001C6EA8">
      <w:rPr>
        <w:rFonts w:ascii="Montserrat" w:hAnsi="Montserrat" w:cs="Calibri"/>
        <w:color w:val="6F859D"/>
        <w:sz w:val="16"/>
        <w:szCs w:val="16"/>
      </w:rPr>
      <w:t>caracter</w:t>
    </w:r>
    <w:proofErr w:type="spellEnd"/>
    <w:r w:rsidRPr="001C6EA8">
      <w:rPr>
        <w:rFonts w:ascii="Montserrat" w:hAnsi="Montserrat" w:cs="Calibri"/>
        <w:color w:val="6F859D"/>
        <w:sz w:val="16"/>
        <w:szCs w:val="16"/>
      </w:rPr>
      <w:t xml:space="preserve"> personal </w:t>
    </w:r>
    <w:proofErr w:type="spellStart"/>
    <w:r w:rsidRPr="001C6EA8">
      <w:rPr>
        <w:rFonts w:ascii="Montserrat" w:hAnsi="Montserrat" w:cs="Calibri"/>
        <w:color w:val="6F859D"/>
        <w:sz w:val="16"/>
        <w:szCs w:val="16"/>
      </w:rPr>
      <w:t>şiprivind</w:t>
    </w:r>
    <w:proofErr w:type="spellEnd"/>
    <w:r w:rsidRPr="001C6EA8">
      <w:rPr>
        <w:rFonts w:ascii="Montserrat" w:hAnsi="Montserrat" w:cs="Calibri"/>
        <w:color w:val="6F859D"/>
        <w:sz w:val="16"/>
        <w:szCs w:val="16"/>
      </w:rPr>
      <w:t xml:space="preserve"> libera </w:t>
    </w:r>
    <w:proofErr w:type="spellStart"/>
    <w:r w:rsidRPr="001C6EA8">
      <w:rPr>
        <w:rFonts w:ascii="Montserrat" w:hAnsi="Montserrat" w:cs="Calibri"/>
        <w:color w:val="6F859D"/>
        <w:sz w:val="16"/>
        <w:szCs w:val="16"/>
      </w:rPr>
      <w:t>circulaţieaacestor</w:t>
    </w:r>
    <w:proofErr w:type="spellEnd"/>
    <w:r w:rsidRPr="001C6EA8">
      <w:rPr>
        <w:rFonts w:ascii="Montserrat" w:hAnsi="Montserrat" w:cs="Calibri"/>
        <w:color w:val="6F859D"/>
        <w:sz w:val="16"/>
        <w:szCs w:val="16"/>
      </w:rPr>
      <w:t xml:space="preserve"> date </w:t>
    </w:r>
    <w:proofErr w:type="spellStart"/>
    <w:r w:rsidRPr="001C6EA8">
      <w:rPr>
        <w:rFonts w:ascii="Montserrat" w:hAnsi="Montserrat" w:cs="Calibri"/>
        <w:color w:val="6F859D"/>
        <w:sz w:val="16"/>
        <w:szCs w:val="16"/>
      </w:rPr>
      <w:t>şi</w:t>
    </w:r>
    <w:proofErr w:type="spellEnd"/>
    <w:r w:rsidRPr="001C6EA8">
      <w:rPr>
        <w:rFonts w:ascii="Montserrat" w:hAnsi="Montserrat" w:cs="Calibri"/>
        <w:color w:val="6F859D"/>
        <w:sz w:val="16"/>
        <w:szCs w:val="16"/>
      </w:rPr>
      <w:t xml:space="preserve"> de </w:t>
    </w:r>
    <w:proofErr w:type="spellStart"/>
    <w:r w:rsidRPr="001C6EA8">
      <w:rPr>
        <w:rFonts w:ascii="Montserrat" w:hAnsi="Montserrat" w:cs="Calibri"/>
        <w:color w:val="6F859D"/>
        <w:sz w:val="16"/>
        <w:szCs w:val="16"/>
      </w:rPr>
      <w:t>abrogare</w:t>
    </w:r>
    <w:proofErr w:type="spellEnd"/>
    <w:r w:rsidRPr="001C6EA8">
      <w:rPr>
        <w:rFonts w:ascii="Montserrat" w:hAnsi="Montserrat" w:cs="Calibri"/>
        <w:color w:val="6F859D"/>
        <w:sz w:val="16"/>
        <w:szCs w:val="16"/>
      </w:rPr>
      <w:t xml:space="preserve"> a </w:t>
    </w:r>
    <w:proofErr w:type="spellStart"/>
    <w:r w:rsidRPr="001C6EA8">
      <w:rPr>
        <w:rFonts w:ascii="Montserrat" w:hAnsi="Montserrat" w:cs="Calibri"/>
        <w:color w:val="6F859D"/>
        <w:sz w:val="16"/>
        <w:szCs w:val="16"/>
      </w:rPr>
      <w:t>Directivei</w:t>
    </w:r>
    <w:proofErr w:type="spellEnd"/>
    <w:r w:rsidRPr="001C6EA8">
      <w:rPr>
        <w:rFonts w:ascii="Montserrat" w:hAnsi="Montserrat" w:cs="Calibri"/>
        <w:color w:val="6F859D"/>
        <w:sz w:val="16"/>
        <w:szCs w:val="16"/>
      </w:rPr>
      <w:t xml:space="preserve"> 95/46/CE (</w:t>
    </w:r>
    <w:proofErr w:type="spellStart"/>
    <w:r w:rsidRPr="001C6EA8">
      <w:rPr>
        <w:rFonts w:ascii="Montserrat" w:hAnsi="Montserrat" w:cs="Calibri"/>
        <w:color w:val="6F859D"/>
        <w:sz w:val="16"/>
        <w:szCs w:val="16"/>
      </w:rPr>
      <w:t>Regulamentul</w:t>
    </w:r>
    <w:proofErr w:type="spellEnd"/>
    <w:r w:rsidRPr="001C6EA8">
      <w:rPr>
        <w:rFonts w:ascii="Montserrat" w:hAnsi="Montserrat" w:cs="Calibri"/>
        <w:color w:val="6F859D"/>
        <w:sz w:val="16"/>
        <w:szCs w:val="16"/>
      </w:rPr>
      <w:t xml:space="preserve"> general </w:t>
    </w:r>
    <w:proofErr w:type="spellStart"/>
    <w:r w:rsidRPr="001C6EA8">
      <w:rPr>
        <w:rFonts w:ascii="Montserrat" w:hAnsi="Montserrat" w:cs="Calibri"/>
        <w:color w:val="6F859D"/>
        <w:sz w:val="16"/>
        <w:szCs w:val="16"/>
      </w:rPr>
      <w:t>privindprotecţiadatelor</w:t>
    </w:r>
    <w:proofErr w:type="spellEnd"/>
    <w:r w:rsidRPr="001C6EA8">
      <w:rPr>
        <w:rFonts w:ascii="Montserrat" w:hAnsi="Montserrat" w:cs="Calibri"/>
        <w:color w:val="6F859D"/>
        <w:sz w:val="16"/>
        <w:szCs w:val="16"/>
      </w:rPr>
      <w:t xml:space="preserve">) </w:t>
    </w:r>
    <w:proofErr w:type="spellStart"/>
    <w:r w:rsidRPr="001C6EA8">
      <w:rPr>
        <w:rFonts w:ascii="Montserrat" w:hAnsi="Montserrat" w:cs="Calibri"/>
        <w:color w:val="6F859D"/>
        <w:sz w:val="16"/>
        <w:szCs w:val="16"/>
      </w:rPr>
      <w:t>și</w:t>
    </w:r>
    <w:proofErr w:type="spellEnd"/>
    <w:r w:rsidRPr="001C6EA8">
      <w:rPr>
        <w:rFonts w:ascii="Montserrat" w:hAnsi="Montserrat" w:cs="Calibri"/>
        <w:color w:val="6F859D"/>
        <w:sz w:val="16"/>
        <w:szCs w:val="16"/>
      </w:rPr>
      <w:t xml:space="preserve"> al Legii nr. 190/2018 Consiliul </w:t>
    </w:r>
    <w:proofErr w:type="spellStart"/>
    <w:r w:rsidRPr="001C6EA8">
      <w:rPr>
        <w:rFonts w:ascii="Montserrat" w:hAnsi="Montserrat" w:cs="Calibri"/>
        <w:color w:val="6F859D"/>
        <w:sz w:val="16"/>
        <w:szCs w:val="16"/>
      </w:rPr>
      <w:t>Județean</w:t>
    </w:r>
    <w:proofErr w:type="spellEnd"/>
    <w:r w:rsidRPr="001C6EA8">
      <w:rPr>
        <w:rFonts w:ascii="Montserrat" w:hAnsi="Montserrat" w:cs="Calibri"/>
        <w:color w:val="6F859D"/>
        <w:sz w:val="16"/>
        <w:szCs w:val="16"/>
      </w:rPr>
      <w:t xml:space="preserve"> Cluj </w:t>
    </w:r>
    <w:proofErr w:type="spellStart"/>
    <w:r w:rsidRPr="001C6EA8">
      <w:rPr>
        <w:rFonts w:ascii="Montserrat" w:hAnsi="Montserrat" w:cs="Calibri"/>
        <w:color w:val="6F859D"/>
        <w:sz w:val="16"/>
        <w:szCs w:val="16"/>
      </w:rPr>
      <w:t>prelucrează</w:t>
    </w:r>
    <w:proofErr w:type="spellEnd"/>
    <w:r w:rsidRPr="001C6EA8">
      <w:rPr>
        <w:rFonts w:ascii="Montserrat" w:hAnsi="Montserrat" w:cs="Calibri"/>
        <w:color w:val="6F859D"/>
        <w:sz w:val="16"/>
        <w:szCs w:val="16"/>
      </w:rPr>
      <w:t xml:space="preserve"> date cu </w:t>
    </w:r>
    <w:proofErr w:type="spellStart"/>
    <w:r w:rsidRPr="001C6EA8">
      <w:rPr>
        <w:rFonts w:ascii="Montserrat" w:hAnsi="Montserrat" w:cs="Calibri"/>
        <w:color w:val="6F859D"/>
        <w:sz w:val="16"/>
        <w:szCs w:val="16"/>
      </w:rPr>
      <w:t>caracter</w:t>
    </w:r>
    <w:proofErr w:type="spellEnd"/>
    <w:r w:rsidRPr="001C6EA8">
      <w:rPr>
        <w:rFonts w:ascii="Montserrat" w:hAnsi="Montserrat" w:cs="Calibri"/>
        <w:color w:val="6F859D"/>
        <w:sz w:val="16"/>
        <w:szCs w:val="16"/>
      </w:rPr>
      <w:t xml:space="preserve"> personal, cu </w:t>
    </w:r>
    <w:proofErr w:type="spellStart"/>
    <w:r w:rsidRPr="001C6EA8">
      <w:rPr>
        <w:rFonts w:ascii="Montserrat" w:hAnsi="Montserrat" w:cs="Calibri"/>
        <w:color w:val="6F859D"/>
        <w:sz w:val="16"/>
        <w:szCs w:val="16"/>
      </w:rPr>
      <w:t>asigurareasecuritățiișiconfidențialitățiiacestora</w:t>
    </w:r>
    <w:proofErr w:type="spellEnd"/>
    <w:r w:rsidRPr="001C6EA8">
      <w:rPr>
        <w:rFonts w:ascii="Montserrat" w:hAnsi="Montserrat" w:cs="Calibri"/>
        <w:color w:val="6F859D"/>
        <w:sz w:val="16"/>
        <w:szCs w:val="16"/>
      </w:rPr>
      <w:t>.</w:t>
    </w:r>
  </w:p>
  <w:p w14:paraId="3A754B40" w14:textId="77777777" w:rsidR="001C6EA8" w:rsidRDefault="001C6EA8">
    <w:pPr>
      <w:rPr>
        <w:rFonts w:ascii="Montserrat" w:hAnsi="Montserrat" w:cs="Calibri"/>
        <w:sz w:val="16"/>
        <w:szCs w:val="16"/>
      </w:rPr>
    </w:pPr>
  </w:p>
  <w:p w14:paraId="40D4B64F" w14:textId="77777777" w:rsidR="001C6EA8" w:rsidRPr="001C6EA8" w:rsidRDefault="001C6EA8">
    <w:pPr>
      <w:rPr>
        <w:rFonts w:ascii="Montserrat" w:hAnsi="Montserrat"/>
        <w:sz w:val="16"/>
        <w:szCs w:val="16"/>
        <w:lang w:val="en-US"/>
      </w:rPr>
    </w:pPr>
  </w:p>
  <w:p w14:paraId="3B62C94B" w14:textId="01B891D5" w:rsidR="009C550C" w:rsidRDefault="00610F15">
    <w:r>
      <w:rPr>
        <w:noProof/>
        <w:lang w:val="en-US"/>
      </w:rPr>
      <w:drawing>
        <wp:inline distT="0" distB="0" distL="0" distR="0" wp14:anchorId="20BF3DD8" wp14:editId="63B45A6A">
          <wp:extent cx="685800" cy="732034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5800" cy="7320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534029">
      <w:rPr>
        <w:noProof/>
        <w:lang w:val="en-US"/>
      </w:rPr>
      <w:drawing>
        <wp:anchor distT="0" distB="0" distL="0" distR="0" simplePos="0" relativeHeight="251660288" behindDoc="0" locked="0" layoutInCell="1" allowOverlap="1" wp14:anchorId="482E3A07" wp14:editId="40A136C1">
          <wp:simplePos x="0" y="0"/>
          <wp:positionH relativeFrom="column">
            <wp:posOffset>3533775</wp:posOffset>
          </wp:positionH>
          <wp:positionV relativeFrom="paragraph">
            <wp:posOffset>219075</wp:posOffset>
          </wp:positionV>
          <wp:extent cx="2779237" cy="421420"/>
          <wp:effectExtent l="0" t="0" r="0" b="0"/>
          <wp:wrapSquare wrapText="bothSides" distT="0" distB="0" distL="0" distR="0"/>
          <wp:docPr id="1211219273" name="Picture 121121927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779237" cy="4214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272868" w14:textId="77777777" w:rsidR="00F52DA4" w:rsidRDefault="00F52DA4">
      <w:pPr>
        <w:spacing w:line="240" w:lineRule="auto"/>
      </w:pPr>
      <w:r>
        <w:separator/>
      </w:r>
    </w:p>
  </w:footnote>
  <w:footnote w:type="continuationSeparator" w:id="0">
    <w:p w14:paraId="292DE0F4" w14:textId="77777777" w:rsidR="00F52DA4" w:rsidRDefault="00F52DA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EA6F98" w14:textId="77777777" w:rsidR="009C550C" w:rsidRDefault="00534029">
    <w:r>
      <w:rPr>
        <w:noProof/>
        <w:lang w:val="en-US"/>
      </w:rPr>
      <w:drawing>
        <wp:anchor distT="0" distB="0" distL="0" distR="0" simplePos="0" relativeHeight="251658240" behindDoc="0" locked="0" layoutInCell="1" allowOverlap="1" wp14:anchorId="7D572619" wp14:editId="135D8F89">
          <wp:simplePos x="0" y="0"/>
          <wp:positionH relativeFrom="column">
            <wp:posOffset>19050</wp:posOffset>
          </wp:positionH>
          <wp:positionV relativeFrom="paragraph">
            <wp:posOffset>19050</wp:posOffset>
          </wp:positionV>
          <wp:extent cx="2662348" cy="566738"/>
          <wp:effectExtent l="0" t="0" r="0" b="0"/>
          <wp:wrapTopAndBottom distT="0" distB="0"/>
          <wp:docPr id="17173244" name="Picture 1717324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62348" cy="56673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val="en-US"/>
      </w:rPr>
      <w:drawing>
        <wp:anchor distT="0" distB="0" distL="0" distR="0" simplePos="0" relativeHeight="251659264" behindDoc="0" locked="0" layoutInCell="1" allowOverlap="1" wp14:anchorId="07583764" wp14:editId="5E51A8C7">
          <wp:simplePos x="0" y="0"/>
          <wp:positionH relativeFrom="column">
            <wp:posOffset>3838575</wp:posOffset>
          </wp:positionH>
          <wp:positionV relativeFrom="paragraph">
            <wp:posOffset>19050</wp:posOffset>
          </wp:positionV>
          <wp:extent cx="2047875" cy="571500"/>
          <wp:effectExtent l="0" t="0" r="0" b="0"/>
          <wp:wrapSquare wrapText="bothSides" distT="0" distB="0" distL="0" distR="0"/>
          <wp:docPr id="861726845" name="Picture 86172684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047875" cy="5715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AB21AA3"/>
    <w:multiLevelType w:val="hybridMultilevel"/>
    <w:tmpl w:val="416A0BA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0267A09"/>
    <w:multiLevelType w:val="hybridMultilevel"/>
    <w:tmpl w:val="11DCA9F0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67784652">
    <w:abstractNumId w:val="0"/>
  </w:num>
  <w:num w:numId="2" w16cid:durableId="197447964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C550C"/>
    <w:rsid w:val="000253E9"/>
    <w:rsid w:val="00031365"/>
    <w:rsid w:val="00032CBD"/>
    <w:rsid w:val="00044E9C"/>
    <w:rsid w:val="000465AD"/>
    <w:rsid w:val="00063EB8"/>
    <w:rsid w:val="000642F2"/>
    <w:rsid w:val="000764C0"/>
    <w:rsid w:val="00093325"/>
    <w:rsid w:val="000A7C53"/>
    <w:rsid w:val="000B3CBC"/>
    <w:rsid w:val="000C585D"/>
    <w:rsid w:val="00112048"/>
    <w:rsid w:val="001430EC"/>
    <w:rsid w:val="0019012E"/>
    <w:rsid w:val="00195456"/>
    <w:rsid w:val="001C6EA8"/>
    <w:rsid w:val="0020167C"/>
    <w:rsid w:val="00234582"/>
    <w:rsid w:val="00243657"/>
    <w:rsid w:val="00261CC0"/>
    <w:rsid w:val="00294FE3"/>
    <w:rsid w:val="002E1A36"/>
    <w:rsid w:val="002F4D45"/>
    <w:rsid w:val="00301C09"/>
    <w:rsid w:val="00311F93"/>
    <w:rsid w:val="003163B1"/>
    <w:rsid w:val="003314AC"/>
    <w:rsid w:val="003656D3"/>
    <w:rsid w:val="003B1A88"/>
    <w:rsid w:val="003B3E3A"/>
    <w:rsid w:val="003B6744"/>
    <w:rsid w:val="003F13AE"/>
    <w:rsid w:val="00400103"/>
    <w:rsid w:val="004235E1"/>
    <w:rsid w:val="00431BC7"/>
    <w:rsid w:val="00432336"/>
    <w:rsid w:val="004421EE"/>
    <w:rsid w:val="004516E7"/>
    <w:rsid w:val="00477538"/>
    <w:rsid w:val="004776E5"/>
    <w:rsid w:val="00477FDD"/>
    <w:rsid w:val="004A14B9"/>
    <w:rsid w:val="00517442"/>
    <w:rsid w:val="00534029"/>
    <w:rsid w:val="00585C4A"/>
    <w:rsid w:val="005D0342"/>
    <w:rsid w:val="005D1DBB"/>
    <w:rsid w:val="005D413D"/>
    <w:rsid w:val="00610F15"/>
    <w:rsid w:val="00614FE5"/>
    <w:rsid w:val="00620A6E"/>
    <w:rsid w:val="00636A65"/>
    <w:rsid w:val="00642386"/>
    <w:rsid w:val="00664FFB"/>
    <w:rsid w:val="00666F2C"/>
    <w:rsid w:val="006808CF"/>
    <w:rsid w:val="006A6DE9"/>
    <w:rsid w:val="006B30A1"/>
    <w:rsid w:val="006C6F45"/>
    <w:rsid w:val="007114E2"/>
    <w:rsid w:val="00747B2E"/>
    <w:rsid w:val="00750CE2"/>
    <w:rsid w:val="007828F0"/>
    <w:rsid w:val="00787972"/>
    <w:rsid w:val="007B47B1"/>
    <w:rsid w:val="00803EC4"/>
    <w:rsid w:val="008048D0"/>
    <w:rsid w:val="00865FB6"/>
    <w:rsid w:val="00886407"/>
    <w:rsid w:val="008C19FC"/>
    <w:rsid w:val="008C1E72"/>
    <w:rsid w:val="008D0937"/>
    <w:rsid w:val="008D1EA1"/>
    <w:rsid w:val="008E1E82"/>
    <w:rsid w:val="008E4E82"/>
    <w:rsid w:val="008E67ED"/>
    <w:rsid w:val="009059CB"/>
    <w:rsid w:val="0091555A"/>
    <w:rsid w:val="00925B8B"/>
    <w:rsid w:val="009844EA"/>
    <w:rsid w:val="00990371"/>
    <w:rsid w:val="009B0F26"/>
    <w:rsid w:val="009B2D79"/>
    <w:rsid w:val="009B5933"/>
    <w:rsid w:val="009C550C"/>
    <w:rsid w:val="009F4D26"/>
    <w:rsid w:val="00A06C69"/>
    <w:rsid w:val="00A274BD"/>
    <w:rsid w:val="00A321D9"/>
    <w:rsid w:val="00A809E5"/>
    <w:rsid w:val="00A908CF"/>
    <w:rsid w:val="00AA3505"/>
    <w:rsid w:val="00AB2ECD"/>
    <w:rsid w:val="00AC0A86"/>
    <w:rsid w:val="00AD6521"/>
    <w:rsid w:val="00AD7C91"/>
    <w:rsid w:val="00AE16B8"/>
    <w:rsid w:val="00AE42BE"/>
    <w:rsid w:val="00B21691"/>
    <w:rsid w:val="00B23521"/>
    <w:rsid w:val="00B43C34"/>
    <w:rsid w:val="00B54017"/>
    <w:rsid w:val="00B57437"/>
    <w:rsid w:val="00B57463"/>
    <w:rsid w:val="00B72211"/>
    <w:rsid w:val="00B7546F"/>
    <w:rsid w:val="00BD1DC8"/>
    <w:rsid w:val="00BE05A3"/>
    <w:rsid w:val="00BE6A71"/>
    <w:rsid w:val="00BF5910"/>
    <w:rsid w:val="00C005F0"/>
    <w:rsid w:val="00C438AC"/>
    <w:rsid w:val="00C67BAC"/>
    <w:rsid w:val="00CC2486"/>
    <w:rsid w:val="00CC7465"/>
    <w:rsid w:val="00CD02A9"/>
    <w:rsid w:val="00CD363C"/>
    <w:rsid w:val="00CD4D3C"/>
    <w:rsid w:val="00D24409"/>
    <w:rsid w:val="00D30F1E"/>
    <w:rsid w:val="00DA0BD8"/>
    <w:rsid w:val="00DB1D9E"/>
    <w:rsid w:val="00DF2523"/>
    <w:rsid w:val="00E209DF"/>
    <w:rsid w:val="00E3586E"/>
    <w:rsid w:val="00E66EA6"/>
    <w:rsid w:val="00EA016B"/>
    <w:rsid w:val="00F24F7F"/>
    <w:rsid w:val="00F36E65"/>
    <w:rsid w:val="00F50937"/>
    <w:rsid w:val="00F52DA4"/>
    <w:rsid w:val="00F64CBB"/>
    <w:rsid w:val="00F961EA"/>
    <w:rsid w:val="00FD6D97"/>
    <w:rsid w:val="00FD7BDA"/>
    <w:rsid w:val="00FE603E"/>
    <w:rsid w:val="00FE79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A7777F"/>
  <w15:docId w15:val="{065F34BC-CF89-4186-84AF-F5685F794B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21D9"/>
  </w:style>
  <w:style w:type="paragraph" w:styleId="Heading1">
    <w:name w:val="heading 1"/>
    <w:basedOn w:val="Normal"/>
    <w:next w:val="Normal"/>
    <w:uiPriority w:val="9"/>
    <w:qFormat/>
    <w:rsid w:val="00A321D9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rsid w:val="00A321D9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rsid w:val="00A321D9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rsid w:val="00A321D9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rsid w:val="00A321D9"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rsid w:val="00A321D9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rsid w:val="00A321D9"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rsid w:val="00A321D9"/>
    <w:pPr>
      <w:keepNext/>
      <w:keepLines/>
      <w:spacing w:after="320"/>
    </w:pPr>
    <w:rPr>
      <w:color w:val="666666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1C6EA8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C6EA8"/>
  </w:style>
  <w:style w:type="paragraph" w:styleId="Footer">
    <w:name w:val="footer"/>
    <w:basedOn w:val="Normal"/>
    <w:link w:val="FooterChar"/>
    <w:uiPriority w:val="99"/>
    <w:unhideWhenUsed/>
    <w:rsid w:val="001C6EA8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C6EA8"/>
  </w:style>
  <w:style w:type="paragraph" w:styleId="ListParagraph">
    <w:name w:val="List Paragraph"/>
    <w:basedOn w:val="Normal"/>
    <w:uiPriority w:val="34"/>
    <w:qFormat/>
    <w:rsid w:val="00BF5910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093325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9332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guvernanta.corporativa@cjcluj.ro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tif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156</Words>
  <Characters>890</Characters>
  <Application>Microsoft Office Word</Application>
  <DocSecurity>0</DocSecurity>
  <Lines>7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Mihai Munteanu</dc:creator>
  <cp:lastModifiedBy>Boboș Roxana-Maria</cp:lastModifiedBy>
  <cp:revision>7</cp:revision>
  <cp:lastPrinted>2025-06-05T07:50:00Z</cp:lastPrinted>
  <dcterms:created xsi:type="dcterms:W3CDTF">2026-08-04T11:38:00Z</dcterms:created>
  <dcterms:modified xsi:type="dcterms:W3CDTF">2026-08-06T05:29:00Z</dcterms:modified>
</cp:coreProperties>
</file>